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2F" w:rsidRPr="00D03716" w:rsidRDefault="00660F2F" w:rsidP="00660F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037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3CC783" wp14:editId="07BE998D">
            <wp:extent cx="409575" cy="6667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2F" w:rsidRPr="00D03716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</w:rPr>
        <w:t xml:space="preserve">           РЕПУБЛИКА СРБИЈА</w:t>
      </w:r>
    </w:p>
    <w:p w:rsidR="00660F2F" w:rsidRPr="00D03716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</w:t>
      </w:r>
      <w:r w:rsidRPr="00D037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 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3716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037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”</w:t>
      </w:r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F2F" w:rsidRPr="00D03716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          Алексе Шантића бб</w:t>
      </w:r>
      <w:r w:rsidRPr="00D03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F2F" w:rsidRPr="00D03716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Pr="00D03716">
        <w:rPr>
          <w:rFonts w:ascii="Times New Roman" w:hAnsi="Times New Roman" w:cs="Times New Roman"/>
          <w:sz w:val="24"/>
          <w:szCs w:val="24"/>
        </w:rPr>
        <w:t xml:space="preserve">Ћуприја                  </w:t>
      </w:r>
    </w:p>
    <w:p w:rsidR="00660F2F" w:rsidRPr="00863080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       Деловодни </w:t>
      </w:r>
      <w:r w:rsidRPr="00D03716">
        <w:rPr>
          <w:rFonts w:ascii="Times New Roman" w:hAnsi="Times New Roman" w:cs="Times New Roman"/>
          <w:sz w:val="24"/>
          <w:szCs w:val="24"/>
        </w:rPr>
        <w:t>бр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ој:</w:t>
      </w:r>
      <w:r w:rsidR="00766B51">
        <w:rPr>
          <w:rFonts w:ascii="Times New Roman" w:hAnsi="Times New Roman" w:cs="Times New Roman"/>
          <w:sz w:val="24"/>
          <w:szCs w:val="24"/>
          <w:lang w:val="sr-Cyrl-RS"/>
        </w:rPr>
        <w:t>01-</w:t>
      </w:r>
      <w:r w:rsidR="003B604C">
        <w:rPr>
          <w:rFonts w:ascii="Times New Roman" w:hAnsi="Times New Roman" w:cs="Times New Roman"/>
          <w:sz w:val="24"/>
          <w:szCs w:val="24"/>
          <w:lang w:val="sr-Cyrl-RS"/>
        </w:rPr>
        <w:t>948</w:t>
      </w:r>
    </w:p>
    <w:p w:rsidR="00660F2F" w:rsidRDefault="00660F2F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Датум:</w:t>
      </w:r>
      <w:r w:rsidR="008A0ED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460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C11C3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A0ED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C11C3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766B5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A0ED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0371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8A0EDE" w:rsidRDefault="008A0EDE" w:rsidP="00660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AC4" w:rsidRDefault="00731AC4" w:rsidP="00731A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sz w:val="24"/>
          <w:szCs w:val="24"/>
        </w:rPr>
        <w:t xml:space="preserve">На основу члана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91</w:t>
      </w:r>
      <w:r w:rsidRPr="00D03716">
        <w:rPr>
          <w:rFonts w:ascii="Times New Roman" w:hAnsi="Times New Roman" w:cs="Times New Roman"/>
          <w:sz w:val="24"/>
          <w:szCs w:val="24"/>
        </w:rPr>
        <w:t xml:space="preserve">.Закона о јавним набавкама („Сл. гласник РС“ бр. </w:t>
      </w:r>
      <w:r>
        <w:rPr>
          <w:rFonts w:ascii="Times New Roman" w:hAnsi="Times New Roman" w:cs="Times New Roman"/>
          <w:sz w:val="24"/>
          <w:szCs w:val="24"/>
        </w:rPr>
        <w:t>91/2019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директор ОШ „13 октобар “ у Ћуприји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604C">
        <w:rPr>
          <w:rFonts w:ascii="Times New Roman" w:hAnsi="Times New Roman" w:cs="Times New Roman"/>
          <w:sz w:val="24"/>
          <w:szCs w:val="24"/>
          <w:lang w:val="sr-Cyrl-CS"/>
        </w:rPr>
        <w:t>13</w:t>
      </w:r>
      <w:r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3B604C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D03716">
        <w:rPr>
          <w:rFonts w:ascii="Times New Roman" w:hAnsi="Times New Roman" w:cs="Times New Roman"/>
          <w:sz w:val="24"/>
          <w:szCs w:val="24"/>
        </w:rPr>
        <w:t xml:space="preserve">,  доноси: </w:t>
      </w:r>
    </w:p>
    <w:p w:rsidR="00731AC4" w:rsidRDefault="00731AC4" w:rsidP="00731A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AC4" w:rsidRDefault="00731AC4" w:rsidP="00731A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ОДЛУКУ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СПРОВОЂЕЊУ ПОСТУПКА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ЈАВНЕ НАБАВКЕ</w:t>
      </w:r>
    </w:p>
    <w:p w:rsidR="00731AC4" w:rsidRDefault="00731AC4" w:rsidP="00731A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Отворени поступка  0002/2021</w:t>
      </w:r>
      <w:r w:rsidR="0048374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731AC4" w:rsidRPr="00D03716" w:rsidRDefault="00731AC4" w:rsidP="00731AC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31AC4" w:rsidRDefault="00731AC4" w:rsidP="00731AC4">
      <w:pPr>
        <w:pStyle w:val="NoSpacing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D03716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јавне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бавка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услуге и</w:t>
      </w:r>
      <w:r w:rsidRPr="0075458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схран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е</w:t>
      </w:r>
      <w:r w:rsidRPr="0075458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ученика школе  по партијама ужина –партија 1 и намирнице за припрему хране у ђачкој кухињи партија 2,  за школску 2021/2022.годину.</w:t>
      </w:r>
    </w:p>
    <w:p w:rsidR="00731AC4" w:rsidRPr="00843187" w:rsidRDefault="00731AC4" w:rsidP="00731A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Назив и ознака </w:t>
      </w:r>
      <w:r w:rsidRPr="00D0371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CPV</w:t>
      </w:r>
      <w:r w:rsidRPr="00D03716">
        <w:rPr>
          <w:rFonts w:ascii="Times New Roman" w:hAnsi="Times New Roman" w:cs="Times New Roman"/>
          <w:sz w:val="24"/>
          <w:szCs w:val="24"/>
        </w:rPr>
        <w:t>:</w:t>
      </w:r>
      <w:r w:rsidR="00BE20AF" w:rsidRPr="00BE2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0AF">
        <w:rPr>
          <w:rFonts w:ascii="Times New Roman" w:hAnsi="Times New Roman" w:cs="Times New Roman"/>
          <w:sz w:val="24"/>
          <w:szCs w:val="24"/>
          <w:lang w:val="sr-Cyrl-RS"/>
        </w:rPr>
        <w:t>15000000</w:t>
      </w:r>
      <w:r w:rsidR="00BE20AF" w:rsidRPr="00CF2840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BE20AF">
        <w:rPr>
          <w:rFonts w:ascii="Times New Roman" w:hAnsi="Times New Roman"/>
          <w:iCs/>
          <w:sz w:val="24"/>
          <w:szCs w:val="24"/>
          <w:lang w:val="sr-Cyrl-CS"/>
        </w:rPr>
        <w:t xml:space="preserve"> Храна, пиће , дуван и сродни производи</w:t>
      </w:r>
      <w:r w:rsidR="00BE20AF" w:rsidRPr="004C15D9">
        <w:rPr>
          <w:rFonts w:ascii="Times New Roman" w:eastAsia="Calibri" w:hAnsi="Times New Roman" w:cs="Times New Roman"/>
          <w:color w:val="5A5A5A"/>
          <w:sz w:val="24"/>
          <w:szCs w:val="24"/>
        </w:rPr>
        <w:t>.</w:t>
      </w:r>
      <w:r w:rsidR="00BE20AF" w:rsidRPr="00063999">
        <w:t xml:space="preserve"> 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E20AF" w:rsidRDefault="00731AC4" w:rsidP="00BE20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843187">
        <w:rPr>
          <w:rFonts w:ascii="Times New Roman" w:hAnsi="Times New Roman" w:cs="Times New Roman"/>
          <w:sz w:val="24"/>
          <w:szCs w:val="24"/>
        </w:rPr>
        <w:t xml:space="preserve">Укупна процењена вредност јавне набавке без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пдв-а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87">
        <w:rPr>
          <w:rFonts w:ascii="Times New Roman" w:hAnsi="Times New Roman" w:cs="Times New Roman"/>
          <w:sz w:val="24"/>
          <w:szCs w:val="24"/>
        </w:rPr>
        <w:t xml:space="preserve">износи: </w:t>
      </w:r>
      <w:r w:rsidR="00BE2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E20AF" w:rsidRPr="003B27A9">
        <w:rPr>
          <w:rFonts w:ascii="Times New Roman" w:hAnsi="Times New Roman" w:cs="Times New Roman"/>
          <w:sz w:val="24"/>
          <w:szCs w:val="24"/>
          <w:u w:val="single"/>
          <w:lang w:val="sr-Cyrl-RS"/>
        </w:rPr>
        <w:t>.200,000,00 динара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,  од чега </w:t>
      </w:r>
    </w:p>
    <w:p w:rsidR="003B604C" w:rsidRPr="005D34ED" w:rsidRDefault="003B604C" w:rsidP="003B604C">
      <w:pPr>
        <w:pStyle w:val="NoSpacing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артија 1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B27A9">
        <w:rPr>
          <w:rFonts w:ascii="Times New Roman" w:hAnsi="Times New Roman" w:cs="Times New Roman"/>
          <w:sz w:val="24"/>
          <w:szCs w:val="24"/>
          <w:u w:val="single"/>
          <w:lang w:val="sr-Cyrl-RS"/>
        </w:rPr>
        <w:t>2.500</w:t>
      </w:r>
      <w:r w:rsidRPr="00B04B84">
        <w:rPr>
          <w:rFonts w:ascii="Times New Roman" w:hAnsi="Times New Roman" w:cs="Times New Roman"/>
          <w:sz w:val="24"/>
          <w:szCs w:val="24"/>
          <w:u w:val="single"/>
          <w:lang w:val="sr-Cyrl-RS"/>
        </w:rPr>
        <w:t>.000,00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Pr="00B04B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дин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ара</w:t>
      </w:r>
      <w:r w:rsidRPr="00B04B8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без ПДВ-а.</w:t>
      </w:r>
    </w:p>
    <w:p w:rsidR="003B604C" w:rsidRDefault="003B604C" w:rsidP="00BE20AF">
      <w:pPr>
        <w:pStyle w:val="NoSpacing"/>
        <w:ind w:left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20AF" w:rsidRPr="003B27A9" w:rsidRDefault="003B604C" w:rsidP="00BE20AF">
      <w:pPr>
        <w:pStyle w:val="NoSpacing"/>
        <w:ind w:left="63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Партија 2 -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20AF" w:rsidRPr="003B27A9">
        <w:rPr>
          <w:rFonts w:ascii="Times New Roman" w:hAnsi="Times New Roman" w:cs="Times New Roman"/>
          <w:sz w:val="24"/>
          <w:szCs w:val="24"/>
          <w:u w:val="single"/>
          <w:lang w:val="sr-Cyrl-RS"/>
        </w:rPr>
        <w:t>700.000,00</w:t>
      </w:r>
      <w:r w:rsidR="00BE20A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BE20AF" w:rsidRPr="003B27A9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динара без ПДВ-а</w:t>
      </w:r>
      <w:r w:rsidR="00BE20AF"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BE20AF" w:rsidRPr="005D34ED" w:rsidRDefault="00BE20AF" w:rsidP="003B60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31AC4" w:rsidRPr="00F46D93" w:rsidRDefault="00731AC4" w:rsidP="00731A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1AC4" w:rsidRDefault="00731AC4" w:rsidP="00731A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4.</w:t>
      </w:r>
      <w:r w:rsidRPr="00C819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Врста поступка: отворени поступак.</w:t>
      </w:r>
    </w:p>
    <w:p w:rsidR="00BE20AF" w:rsidRDefault="00BE20AF" w:rsidP="00731A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20AF" w:rsidRPr="003B27A9" w:rsidRDefault="00BE20AF" w:rsidP="00BE20AF">
      <w:pPr>
        <w:spacing w:after="0" w:line="240" w:lineRule="auto"/>
        <w:rPr>
          <w:rFonts w:ascii="Times New Roman" w:eastAsia="Calibri" w:hAnsi="Times New Roman" w:cs="Times New Roman"/>
          <w:color w:val="5A5A5A"/>
          <w:sz w:val="24"/>
          <w:szCs w:val="24"/>
        </w:rPr>
      </w:pPr>
      <w:r w:rsidRPr="003B27A9">
        <w:rPr>
          <w:rFonts w:ascii="Times New Roman" w:hAnsi="Times New Roman" w:cs="Times New Roman"/>
          <w:sz w:val="24"/>
          <w:szCs w:val="24"/>
        </w:rPr>
        <w:t xml:space="preserve">Извор финасирања јавне набавке </w:t>
      </w:r>
      <w:r w:rsidRPr="003B27A9">
        <w:rPr>
          <w:rFonts w:ascii="Times New Roman" w:hAnsi="Times New Roman" w:cs="Times New Roman"/>
          <w:sz w:val="24"/>
          <w:szCs w:val="24"/>
          <w:lang w:val="sr-Cyrl-RS"/>
        </w:rPr>
        <w:t xml:space="preserve"> су средства са рачуна родитељски динар односно  средства родитеља ученика која ће користити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исхрану ушколи у </w:t>
      </w:r>
      <w:r w:rsidRPr="003B27A9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школск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ој</w:t>
      </w:r>
      <w:r w:rsidRPr="003B27A9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 xml:space="preserve"> 202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1</w:t>
      </w:r>
      <w:r w:rsidRPr="003B27A9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/202</w:t>
      </w:r>
      <w:r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2</w:t>
      </w:r>
      <w:r w:rsidRPr="003B27A9">
        <w:rPr>
          <w:rFonts w:ascii="Times New Roman" w:eastAsia="Calibri" w:hAnsi="Times New Roman" w:cs="Times New Roman"/>
          <w:color w:val="5A5A5A"/>
          <w:sz w:val="24"/>
          <w:szCs w:val="24"/>
          <w:lang w:val="sr-Cyrl-RS"/>
        </w:rPr>
        <w:t>.годину.</w:t>
      </w:r>
    </w:p>
    <w:p w:rsidR="00BE20AF" w:rsidRPr="00D03716" w:rsidRDefault="00BE20AF" w:rsidP="00BE20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 w:rsidRPr="00D03716">
        <w:rPr>
          <w:rFonts w:ascii="Times New Roman" w:hAnsi="Times New Roman" w:cs="Times New Roman"/>
          <w:sz w:val="24"/>
          <w:szCs w:val="24"/>
        </w:rPr>
        <w:t xml:space="preserve">Критеријум за доделу уговора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731AC4" w:rsidRDefault="00731AC4" w:rsidP="00731A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E20AF" w:rsidRDefault="00731AC4" w:rsidP="00BE20AF">
      <w:pPr>
        <w:pStyle w:val="text"/>
        <w:spacing w:before="60" w:beforeAutospacing="0" w:after="60" w:afterAutospacing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sr-Cyrl-RS"/>
        </w:rPr>
        <w:t>5.</w:t>
      </w:r>
      <w:r>
        <w:rPr>
          <w:rFonts w:eastAsia="Calibri"/>
          <w:color w:val="000000" w:themeColor="text1"/>
        </w:rPr>
        <w:t>Подаци о комисији(лицу) која спроводи поступак јавне набавке:</w:t>
      </w:r>
    </w:p>
    <w:p w:rsidR="00BE20AF" w:rsidRPr="00BE20AF" w:rsidRDefault="00BE20AF" w:rsidP="00BE20AF">
      <w:pPr>
        <w:pStyle w:val="text"/>
        <w:spacing w:before="60" w:beforeAutospacing="0" w:after="60" w:afterAutospacing="0"/>
        <w:rPr>
          <w:lang w:val="sr-Cyrl-CS"/>
        </w:rPr>
      </w:pPr>
      <w:r w:rsidRPr="00BE20AF">
        <w:t> </w:t>
      </w:r>
      <w:r w:rsidRPr="00BE20AF">
        <w:rPr>
          <w:lang w:val="sr-Cyrl-CS"/>
        </w:rPr>
        <w:t xml:space="preserve">    </w:t>
      </w:r>
      <w:r w:rsidRPr="00BE20AF">
        <w:t xml:space="preserve">1. </w:t>
      </w:r>
      <w:r w:rsidRPr="00BE20AF">
        <w:rPr>
          <w:lang w:val="sr-Cyrl-RS"/>
        </w:rPr>
        <w:t>Љиљана Стојковић</w:t>
      </w:r>
      <w:r w:rsidRPr="00BE20AF">
        <w:rPr>
          <w:lang w:val="sr-Cyrl-CS"/>
        </w:rPr>
        <w:t>,</w:t>
      </w:r>
      <w:r w:rsidRPr="00BE20AF">
        <w:t xml:space="preserve"> </w:t>
      </w:r>
      <w:r w:rsidRPr="00BE20AF">
        <w:rPr>
          <w:lang w:val="sr-Cyrl-CS"/>
        </w:rPr>
        <w:t>председник</w:t>
      </w:r>
      <w:r w:rsidRPr="00BE20AF">
        <w:t xml:space="preserve"> Комисије;</w:t>
      </w:r>
    </w:p>
    <w:p w:rsidR="00BE20AF" w:rsidRPr="00BE20AF" w:rsidRDefault="00BE20AF" w:rsidP="00BE20A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20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2. Марко Митровић, члан  Комисије;</w:t>
      </w:r>
    </w:p>
    <w:p w:rsidR="00BE20AF" w:rsidRPr="00BE20AF" w:rsidRDefault="00BE20AF" w:rsidP="00BE20AF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3. Марија Алексић,</w:t>
      </w: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 Комисије;</w:t>
      </w:r>
    </w:p>
    <w:p w:rsidR="00BE20AF" w:rsidRPr="00BE20AF" w:rsidRDefault="00BE20AF" w:rsidP="00BE20AF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4. Милица Јовановић,  </w:t>
      </w: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 Комисије;</w:t>
      </w:r>
      <w:bookmarkStart w:id="0" w:name="_GoBack"/>
      <w:bookmarkEnd w:id="0"/>
    </w:p>
    <w:p w:rsidR="00BE20AF" w:rsidRPr="00BE20AF" w:rsidRDefault="00BE20AF" w:rsidP="00BE20AF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5. Зоран Ђорђевић,  члан комисије.</w:t>
      </w:r>
    </w:p>
    <w:p w:rsidR="00BE20AF" w:rsidRPr="00BE20AF" w:rsidRDefault="00BE20AF" w:rsidP="00BE20AF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E20AF" w:rsidRPr="00BE20AF" w:rsidRDefault="00BE20AF" w:rsidP="00BE20AF">
      <w:pPr>
        <w:spacing w:before="60" w:after="6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20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Резервни члан: Марија Станковић</w:t>
      </w:r>
    </w:p>
    <w:p w:rsidR="00BE20AF" w:rsidRDefault="00BE20AF" w:rsidP="00731A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31AC4" w:rsidRPr="00545D18" w:rsidRDefault="00731AC4" w:rsidP="00731A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31AC4" w:rsidRPr="00241887" w:rsidRDefault="00731AC4" w:rsidP="0048374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Оквирни датуми у којима ће се спровести  појединачне фазе поступка јавне набавке су:</w:t>
      </w:r>
    </w:p>
    <w:p w:rsidR="00731AC4" w:rsidRPr="00D03716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3716">
        <w:rPr>
          <w:rFonts w:ascii="Times New Roman" w:hAnsi="Times New Roman" w:cs="Times New Roman"/>
          <w:sz w:val="24"/>
          <w:szCs w:val="24"/>
        </w:rPr>
        <w:t>Конкурсна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документација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бити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припремљена у 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4ED">
        <w:rPr>
          <w:rFonts w:ascii="Times New Roman" w:hAnsi="Times New Roman" w:cs="Times New Roman"/>
          <w:sz w:val="24"/>
          <w:szCs w:val="24"/>
        </w:rPr>
        <w:t>од 10 дана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доношења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03716">
        <w:rPr>
          <w:rFonts w:ascii="Times New Roman" w:hAnsi="Times New Roman" w:cs="Times New Roman"/>
          <w:sz w:val="24"/>
          <w:szCs w:val="24"/>
        </w:rPr>
        <w:t xml:space="preserve">длуке о </w:t>
      </w:r>
      <w:r>
        <w:rPr>
          <w:rFonts w:ascii="Times New Roman" w:hAnsi="Times New Roman" w:cs="Times New Roman"/>
          <w:sz w:val="24"/>
          <w:szCs w:val="24"/>
        </w:rPr>
        <w:t xml:space="preserve"> спровођењу </w:t>
      </w:r>
      <w:r w:rsidRPr="00D03716">
        <w:rPr>
          <w:rFonts w:ascii="Times New Roman" w:hAnsi="Times New Roman" w:cs="Times New Roman"/>
          <w:sz w:val="24"/>
          <w:szCs w:val="24"/>
        </w:rPr>
        <w:t>поступка.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*Поступак јавне набавке се сматра покренутим слањем на објављивање јавног позива.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*Јавни позив биће објављен на Портал јавних набавки и на интернет страници школе, одмах по изради конкурсне документације.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*Рок за подношење понуда је 10 дана од дана објављивања јавног позива </w:t>
      </w:r>
      <w:r w:rsidRPr="00D0371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Порталу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јавних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набавки. Понуде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отворити</w:t>
      </w:r>
      <w:r>
        <w:rPr>
          <w:rFonts w:ascii="Times New Roman" w:hAnsi="Times New Roman" w:cs="Times New Roman"/>
          <w:sz w:val="24"/>
          <w:szCs w:val="24"/>
        </w:rPr>
        <w:t xml:space="preserve"> одмах н</w:t>
      </w:r>
      <w:r w:rsidRPr="00D03716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истека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достављање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понуда</w:t>
      </w:r>
      <w:r>
        <w:rPr>
          <w:rFonts w:ascii="Times New Roman" w:hAnsi="Times New Roman" w:cs="Times New Roman"/>
          <w:sz w:val="24"/>
          <w:szCs w:val="24"/>
        </w:rPr>
        <w:t>, односно истог дана.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*Стручна оцена понуда о поступку јавне набавке односно извештај  о поступку јавне набавке  биће начињен  у </w:t>
      </w:r>
      <w:r w:rsidRPr="00D244ED">
        <w:rPr>
          <w:rFonts w:ascii="Times New Roman" w:hAnsi="Times New Roman" w:cs="Times New Roman"/>
          <w:sz w:val="24"/>
          <w:szCs w:val="24"/>
        </w:rPr>
        <w:t xml:space="preserve">року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D244ED">
        <w:rPr>
          <w:rFonts w:ascii="Times New Roman" w:hAnsi="Times New Roman" w:cs="Times New Roman"/>
          <w:sz w:val="24"/>
          <w:szCs w:val="24"/>
        </w:rPr>
        <w:t xml:space="preserve"> </w:t>
      </w:r>
      <w:r w:rsidR="0048374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0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D244ED">
        <w:rPr>
          <w:rFonts w:ascii="Times New Roman" w:hAnsi="Times New Roman" w:cs="Times New Roman"/>
          <w:sz w:val="24"/>
          <w:szCs w:val="24"/>
        </w:rPr>
        <w:t xml:space="preserve"> од дана отварања</w:t>
      </w:r>
      <w:r>
        <w:rPr>
          <w:rFonts w:ascii="Times New Roman" w:hAnsi="Times New Roman" w:cs="Times New Roman"/>
          <w:sz w:val="24"/>
          <w:szCs w:val="24"/>
        </w:rPr>
        <w:t xml:space="preserve"> понуда.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03716">
        <w:rPr>
          <w:rFonts w:ascii="Times New Roman" w:hAnsi="Times New Roman" w:cs="Times New Roman"/>
          <w:sz w:val="24"/>
          <w:szCs w:val="24"/>
        </w:rPr>
        <w:t>Одлука о додели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уговора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биће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 xml:space="preserve">донета у </w:t>
      </w:r>
      <w:r w:rsidRPr="00D244ED">
        <w:rPr>
          <w:rFonts w:ascii="Times New Roman" w:hAnsi="Times New Roman" w:cs="Times New Roman"/>
          <w:sz w:val="24"/>
          <w:szCs w:val="24"/>
        </w:rPr>
        <w:t xml:space="preserve">року од </w:t>
      </w:r>
      <w:r w:rsidR="00BE20A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244ED">
        <w:rPr>
          <w:rFonts w:ascii="Times New Roman" w:hAnsi="Times New Roman" w:cs="Times New Roman"/>
          <w:sz w:val="24"/>
          <w:szCs w:val="24"/>
        </w:rPr>
        <w:t>0 дана 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истека рока за подношење понуда.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*Одлука о додели уговора биће објављена на Порталу јавних набавки  у року од 3 дана од дана  доношења.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*Наручилац је дужан да у</w:t>
      </w:r>
      <w:r w:rsidRPr="00D03716">
        <w:rPr>
          <w:rFonts w:ascii="Times New Roman" w:hAnsi="Times New Roman" w:cs="Times New Roman"/>
          <w:sz w:val="24"/>
          <w:szCs w:val="24"/>
        </w:rPr>
        <w:t>говор</w:t>
      </w:r>
      <w:r>
        <w:rPr>
          <w:rFonts w:ascii="Times New Roman" w:hAnsi="Times New Roman" w:cs="Times New Roman"/>
          <w:sz w:val="24"/>
          <w:szCs w:val="24"/>
        </w:rPr>
        <w:t xml:space="preserve"> о јавној набавци достави понуђачу у року од 10 дана од истека рока за  рока за подношење захтева за заштиту права.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1AC4" w:rsidRPr="00185613" w:rsidRDefault="00731AC4" w:rsidP="00185613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85613">
        <w:rPr>
          <w:rFonts w:ascii="Times New Roman" w:hAnsi="Times New Roman" w:cs="Times New Roman"/>
          <w:sz w:val="24"/>
          <w:szCs w:val="24"/>
          <w:lang w:val="sr-Cyrl-CS"/>
        </w:rPr>
        <w:t xml:space="preserve">Извор финансирања јавне набавке  су средства </w:t>
      </w:r>
      <w:r w:rsidR="00483740" w:rsidRPr="00185613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родитеља ученика који се буду пријавили   за исхрану у школи  и који користе наведене услуге.</w:t>
      </w:r>
    </w:p>
    <w:p w:rsidR="00731AC4" w:rsidRPr="00005208" w:rsidRDefault="00731AC4" w:rsidP="00731AC4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5208">
        <w:rPr>
          <w:rFonts w:ascii="Times New Roman" w:hAnsi="Times New Roman" w:cs="Times New Roman"/>
          <w:sz w:val="24"/>
          <w:szCs w:val="24"/>
        </w:rPr>
        <w:t>Јавна наб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05208">
        <w:rPr>
          <w:rFonts w:ascii="Times New Roman" w:hAnsi="Times New Roman" w:cs="Times New Roman"/>
          <w:sz w:val="24"/>
          <w:szCs w:val="24"/>
        </w:rPr>
        <w:t>вка  је предвиђена  у Плану набавки  наручиоца за 2021.</w:t>
      </w:r>
      <w:r w:rsidRPr="00005208">
        <w:rPr>
          <w:rFonts w:ascii="Times New Roman" w:eastAsia="Calibri" w:hAnsi="Times New Roman" w:cs="Times New Roman"/>
          <w:sz w:val="24"/>
          <w:szCs w:val="24"/>
        </w:rPr>
        <w:t xml:space="preserve"> годину, ред.бр.000</w:t>
      </w:r>
      <w:r w:rsidR="00483740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AC4" w:rsidRPr="00005208" w:rsidRDefault="00731AC4" w:rsidP="00731AC4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1AC4" w:rsidRPr="007F0C90" w:rsidRDefault="00731AC4" w:rsidP="001856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Задатак  комисије  је да: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-Предузима све радње у поступку;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-Припрема огласе о јавној набавци;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-Припрема конкурсну документацију;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-Врши стручну оцену понуда и пријава;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-Припрема извештаје о поступку јавне набавке;</w:t>
      </w:r>
      <w:r>
        <w:rPr>
          <w:rFonts w:ascii="Times New Roman" w:hAnsi="Times New Roman" w:cs="Times New Roman"/>
          <w:sz w:val="24"/>
          <w:szCs w:val="24"/>
        </w:rPr>
        <w:br/>
        <w:t>-Обавља потребну комуникацију у поступку јавне набавке у складу са одредбаама закона;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-Предузима потребне радње у случају подношења захтева за заштиту права;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-Стара се о законитости спровођења поступка;</w:t>
      </w:r>
    </w:p>
    <w:p w:rsidR="00731AC4" w:rsidRDefault="00731AC4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-Мандат чланова Комисије траје  до завршетка поступка јавне набавке.</w:t>
      </w:r>
    </w:p>
    <w:p w:rsidR="00D0636F" w:rsidRDefault="00D0636F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327F" w:rsidRDefault="0029327F" w:rsidP="0029327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29327F" w:rsidRPr="0029327F" w:rsidRDefault="0029327F" w:rsidP="0029327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 </w:t>
      </w:r>
    </w:p>
    <w:p w:rsidR="0029327F" w:rsidRPr="0029327F" w:rsidRDefault="0029327F" w:rsidP="0029327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Ђурић,проф.</w:t>
      </w:r>
    </w:p>
    <w:p w:rsidR="0029327F" w:rsidRDefault="0029327F" w:rsidP="0029327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9327F" w:rsidRDefault="0029327F" w:rsidP="0029327F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0636F" w:rsidRDefault="00D0636F" w:rsidP="00731A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F412F" w:rsidRDefault="00D0636F" w:rsidP="00177427">
      <w:pPr>
        <w:pStyle w:val="NoSpacing"/>
        <w:ind w:left="720"/>
        <w:jc w:val="right"/>
      </w:pPr>
      <w:r>
        <w:rPr>
          <w:noProof/>
        </w:rPr>
        <w:drawing>
          <wp:inline distT="0" distB="0" distL="0" distR="0" wp14:anchorId="34240FF8" wp14:editId="66857C40">
            <wp:extent cx="1933575" cy="1065739"/>
            <wp:effectExtent l="19050" t="0" r="9525" b="0"/>
            <wp:docPr id="2" name="Picture 0" descr="Direktor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ktor potpi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6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EF" w:rsidRDefault="00F320EF" w:rsidP="00D0636F">
      <w:pPr>
        <w:spacing w:after="0" w:line="240" w:lineRule="auto"/>
      </w:pPr>
      <w:r>
        <w:separator/>
      </w:r>
    </w:p>
  </w:endnote>
  <w:endnote w:type="continuationSeparator" w:id="0">
    <w:p w:rsidR="00F320EF" w:rsidRDefault="00F320EF" w:rsidP="00D0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EF" w:rsidRDefault="00F320EF" w:rsidP="00D0636F">
      <w:pPr>
        <w:spacing w:after="0" w:line="240" w:lineRule="auto"/>
      </w:pPr>
      <w:r>
        <w:separator/>
      </w:r>
    </w:p>
  </w:footnote>
  <w:footnote w:type="continuationSeparator" w:id="0">
    <w:p w:rsidR="00F320EF" w:rsidRDefault="00F320EF" w:rsidP="00D0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7A2"/>
    <w:multiLevelType w:val="hybridMultilevel"/>
    <w:tmpl w:val="DB62CED2"/>
    <w:lvl w:ilvl="0" w:tplc="E2A2E1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7C6069"/>
    <w:multiLevelType w:val="hybridMultilevel"/>
    <w:tmpl w:val="79C4B560"/>
    <w:lvl w:ilvl="0" w:tplc="BCCC8590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5E7"/>
    <w:multiLevelType w:val="hybridMultilevel"/>
    <w:tmpl w:val="0B1C9FE6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695B"/>
    <w:multiLevelType w:val="hybridMultilevel"/>
    <w:tmpl w:val="548AC3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F"/>
    <w:rsid w:val="000B1B18"/>
    <w:rsid w:val="000C11C3"/>
    <w:rsid w:val="0010006A"/>
    <w:rsid w:val="00177427"/>
    <w:rsid w:val="00185613"/>
    <w:rsid w:val="002541A3"/>
    <w:rsid w:val="0029327F"/>
    <w:rsid w:val="002E6FFE"/>
    <w:rsid w:val="0033374E"/>
    <w:rsid w:val="003B27A9"/>
    <w:rsid w:val="003B604C"/>
    <w:rsid w:val="003F412F"/>
    <w:rsid w:val="004307E8"/>
    <w:rsid w:val="0045233E"/>
    <w:rsid w:val="00483740"/>
    <w:rsid w:val="004A1F8E"/>
    <w:rsid w:val="004C15D9"/>
    <w:rsid w:val="00510E2F"/>
    <w:rsid w:val="005427C2"/>
    <w:rsid w:val="0057160E"/>
    <w:rsid w:val="005D34ED"/>
    <w:rsid w:val="00660F2F"/>
    <w:rsid w:val="00731AC4"/>
    <w:rsid w:val="00740D79"/>
    <w:rsid w:val="00754581"/>
    <w:rsid w:val="00766B51"/>
    <w:rsid w:val="00795813"/>
    <w:rsid w:val="00843FCE"/>
    <w:rsid w:val="0085460C"/>
    <w:rsid w:val="00863080"/>
    <w:rsid w:val="008A0EDE"/>
    <w:rsid w:val="00904C9D"/>
    <w:rsid w:val="00AF7EE9"/>
    <w:rsid w:val="00B04B84"/>
    <w:rsid w:val="00B20F11"/>
    <w:rsid w:val="00BE20AF"/>
    <w:rsid w:val="00D0636F"/>
    <w:rsid w:val="00E46620"/>
    <w:rsid w:val="00F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8B45C-2469-41FE-9FD7-81CB2D5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F2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2F"/>
    <w:rPr>
      <w:rFonts w:ascii="Tahoma" w:eastAsiaTheme="minorEastAsia" w:hAnsi="Tahoma" w:cs="Tahoma"/>
      <w:sz w:val="16"/>
      <w:szCs w:val="16"/>
    </w:rPr>
  </w:style>
  <w:style w:type="paragraph" w:customStyle="1" w:styleId="text">
    <w:name w:val="text"/>
    <w:basedOn w:val="Normal"/>
    <w:rsid w:val="00BE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54</cp:revision>
  <cp:lastPrinted>2021-08-25T06:58:00Z</cp:lastPrinted>
  <dcterms:created xsi:type="dcterms:W3CDTF">2018-11-15T10:36:00Z</dcterms:created>
  <dcterms:modified xsi:type="dcterms:W3CDTF">2021-08-25T07:03:00Z</dcterms:modified>
</cp:coreProperties>
</file>