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A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5E1A" w:rsidRPr="00D037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D8DB46" wp14:editId="1660CCA5">
            <wp:extent cx="409575" cy="6667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02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</w:t>
      </w:r>
      <w:r w:rsidRPr="008020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 </w:t>
      </w: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802027">
        <w:rPr>
          <w:rFonts w:ascii="Times New Roman" w:hAnsi="Times New Roman" w:cs="Times New Roman"/>
          <w:b/>
          <w:sz w:val="24"/>
          <w:szCs w:val="24"/>
        </w:rPr>
        <w:t>.</w:t>
      </w: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8020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”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Алексе Шантића бб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959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Дел</w:t>
      </w:r>
      <w:r w:rsidR="00BA6FC1" w:rsidRPr="0080202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proofErr w:type="spellStart"/>
      <w:r w:rsidRPr="0080202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783117">
        <w:rPr>
          <w:rFonts w:ascii="Times New Roman" w:hAnsi="Times New Roman" w:cs="Times New Roman"/>
          <w:b/>
          <w:sz w:val="24"/>
          <w:szCs w:val="24"/>
          <w:lang w:val="sr-Latn-RS"/>
        </w:rPr>
        <w:t>01-</w:t>
      </w:r>
      <w:r w:rsidR="00007295">
        <w:rPr>
          <w:rFonts w:ascii="Times New Roman" w:hAnsi="Times New Roman" w:cs="Times New Roman"/>
          <w:b/>
          <w:sz w:val="24"/>
          <w:szCs w:val="24"/>
          <w:lang w:val="sr-Cyrl-RS"/>
        </w:rPr>
        <w:t>1123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02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gramStart"/>
      <w:r w:rsidRPr="00802027">
        <w:rPr>
          <w:rFonts w:ascii="Times New Roman" w:hAnsi="Times New Roman" w:cs="Times New Roman"/>
          <w:b/>
          <w:sz w:val="24"/>
          <w:szCs w:val="24"/>
        </w:rPr>
        <w:t>:</w:t>
      </w:r>
      <w:r w:rsidR="00BA6FC1" w:rsidRPr="00802027">
        <w:rPr>
          <w:rFonts w:ascii="Times New Roman" w:hAnsi="Times New Roman" w:cs="Times New Roman"/>
          <w:b/>
          <w:sz w:val="24"/>
          <w:szCs w:val="24"/>
        </w:rPr>
        <w:t>0</w:t>
      </w:r>
      <w:r w:rsidR="0000729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1155FD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07295">
        <w:rPr>
          <w:rFonts w:ascii="Times New Roman" w:hAnsi="Times New Roman" w:cs="Times New Roman"/>
          <w:b/>
          <w:sz w:val="24"/>
          <w:szCs w:val="24"/>
          <w:lang w:val="sr-Cyrl-RS"/>
        </w:rPr>
        <w:t>09</w:t>
      </w:r>
      <w:r w:rsidR="008C1824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BA6FC1" w:rsidRPr="00802027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00729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proofErr w:type="gramEnd"/>
      <w:r w:rsidR="008C1824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202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B1281A" w:rsidRPr="00802027" w:rsidRDefault="00B1281A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Ћ У П Р И Ј А </w:t>
      </w:r>
    </w:p>
    <w:p w:rsidR="00B1281A" w:rsidRDefault="00B1281A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E2" w:rsidRDefault="005E7FE2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BA6FC1">
        <w:rPr>
          <w:rFonts w:ascii="Times New Roman" w:hAnsi="Times New Roman" w:cs="Times New Roman"/>
          <w:sz w:val="24"/>
          <w:szCs w:val="24"/>
        </w:rPr>
        <w:t>91</w:t>
      </w:r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r w:rsidR="00BA6FC1">
        <w:rPr>
          <w:rFonts w:ascii="Times New Roman" w:hAnsi="Times New Roman" w:cs="Times New Roman"/>
          <w:sz w:val="24"/>
          <w:szCs w:val="24"/>
        </w:rPr>
        <w:t>91/2019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ОШ „13 октобар “ у Ћуприји </w:t>
      </w:r>
      <w:r w:rsidR="00BA6FC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A6FC1">
        <w:rPr>
          <w:rFonts w:ascii="Times New Roman" w:hAnsi="Times New Roman" w:cs="Times New Roman"/>
          <w:sz w:val="24"/>
          <w:szCs w:val="24"/>
          <w:lang w:val="sr-Cyrl-RS"/>
        </w:rPr>
        <w:t>Марко Ђурић</w:t>
      </w:r>
      <w:r w:rsidR="00BA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C1" w:rsidRDefault="00BA6FC1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FC1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bookmarkStart w:id="0" w:name="_GoBack"/>
      <w:bookmarkEnd w:id="0"/>
    </w:p>
    <w:p w:rsidR="00D91B38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A6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СПРОВОЂЕЊУ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ПОСТУПКА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ЈАВНЕ НАБАВКЕ </w:t>
      </w:r>
    </w:p>
    <w:p w:rsidR="005E7FE2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Отворени поступак </w:t>
      </w:r>
      <w:r w:rsidR="00C61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0072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B312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/2021</w:t>
      </w:r>
    </w:p>
    <w:p w:rsidR="005E7FE2" w:rsidRPr="00D03716" w:rsidRDefault="005E7FE2" w:rsidP="005E7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E7FE2" w:rsidRPr="00D03716" w:rsidRDefault="005E7FE2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доб</w:t>
      </w:r>
      <w:proofErr w:type="spell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а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ра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гасно уље екстра лако евро ел</w:t>
      </w:r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за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потребе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 w:rsidR="00D91B38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грејања </w:t>
      </w:r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ОШ''13.октобар'' у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Ћуприји</w:t>
      </w:r>
      <w:proofErr w:type="spell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.</w:t>
      </w:r>
    </w:p>
    <w:p w:rsidR="005E7FE2" w:rsidRPr="00D03716" w:rsidRDefault="00BA6FC1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и ознака</w:t>
      </w:r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>:</w:t>
      </w:r>
      <w:r w:rsidR="005E7FE2" w:rsidRPr="00D03716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 w:rsidR="005E7FE2"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135100</w:t>
      </w:r>
      <w:r w:rsidR="005E7FE2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5</w:t>
      </w:r>
      <w:r w:rsidR="005E7FE2"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 w:rsidR="005E7FE2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гасна уља</w:t>
      </w:r>
      <w:r w:rsidR="005E7FE2">
        <w:rPr>
          <w:rFonts w:ascii="Times New Roman" w:eastAsia="Calibri" w:hAnsi="Times New Roman" w:cs="Times New Roman"/>
          <w:color w:val="5A5A5A"/>
          <w:sz w:val="24"/>
          <w:szCs w:val="24"/>
        </w:rPr>
        <w:t>.</w:t>
      </w:r>
      <w:r w:rsidR="00063999" w:rsidRPr="00063999">
        <w:t xml:space="preserve"> </w:t>
      </w:r>
    </w:p>
    <w:p w:rsidR="005E7FE2" w:rsidRPr="00F46D93" w:rsidRDefault="005E7FE2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FC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5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="00115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000</w:t>
      </w:r>
      <w:proofErr w:type="gramStart"/>
      <w:r w:rsidR="001155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00</w:t>
      </w:r>
      <w:proofErr w:type="gram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6FC1" w:rsidRPr="00BA6FC1" w:rsidRDefault="00BA6FC1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Врста поступка: отворени поступак.</w:t>
      </w:r>
    </w:p>
    <w:p w:rsidR="00545D18" w:rsidRPr="00545D18" w:rsidRDefault="00BA6FC1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Подаци о комисији(лицу) која спроводи поступак јавне набавке: Љиљана Стојковић,</w:t>
      </w:r>
      <w:r w:rsidR="00545D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дипл.правник , Марко Митровић и Милица Јовановић.</w:t>
      </w:r>
    </w:p>
    <w:p w:rsidR="00241887" w:rsidRPr="00241887" w:rsidRDefault="00241887" w:rsidP="00241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Оквирни датуми у којима ће се спровести  појединачне фазе поступка јавне набавке су:</w:t>
      </w:r>
    </w:p>
    <w:p w:rsidR="00241887" w:rsidRPr="00241887" w:rsidRDefault="00241887" w:rsidP="00241887">
      <w:pPr>
        <w:pStyle w:val="NoSpacing"/>
        <w:ind w:left="9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FE2" w:rsidRPr="00D03716" w:rsidRDefault="00241887" w:rsidP="0024188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02E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>дана</w:t>
      </w:r>
      <w:proofErr w:type="spellEnd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545D18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r w:rsidR="00545D18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>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Поступка јавне набавке се см</w:t>
      </w:r>
      <w:r w:rsidR="00D528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тра покренутим слањем на објављивање јавног позива.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Јавни позив биће објављен на Портал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набавки, одмах по изради конкурсне документације.</w:t>
      </w:r>
    </w:p>
    <w:p w:rsidR="00AD7A52" w:rsidRDefault="00241887" w:rsidP="003519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Рок за подношење понуда је 10 дана од дана објављивања јавног позива</w:t>
      </w:r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52">
        <w:rPr>
          <w:rFonts w:ascii="Times New Roman" w:hAnsi="Times New Roman" w:cs="Times New Roman"/>
          <w:sz w:val="24"/>
          <w:szCs w:val="24"/>
          <w:lang w:val="sr-Cyrl-RS"/>
        </w:rPr>
        <w:t>, односно истог дана.</w:t>
      </w:r>
    </w:p>
    <w:p w:rsidR="00351973" w:rsidRDefault="00241887" w:rsidP="003519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оцена понуда о поступку јавне набавке 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извештај  о поступку јавне набавке  биће начињен 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у року </w:t>
      </w:r>
      <w:r w:rsidR="00351973" w:rsidRPr="0035197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од  </w:t>
      </w:r>
      <w:r w:rsidR="00B312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6</w:t>
      </w:r>
      <w:r w:rsidR="00351973" w:rsidRPr="0035197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дана </w:t>
      </w:r>
      <w:r w:rsidR="003230B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од </w:t>
      </w:r>
      <w:r w:rsidR="00AD7A5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дана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отварања понуда.</w:t>
      </w:r>
    </w:p>
    <w:p w:rsidR="005E7FE2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2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30</w:t>
      </w:r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>дана</w:t>
      </w:r>
      <w:proofErr w:type="spellEnd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892312">
        <w:rPr>
          <w:rFonts w:ascii="Times New Roman" w:hAnsi="Times New Roman" w:cs="Times New Roman"/>
          <w:sz w:val="24"/>
          <w:szCs w:val="24"/>
          <w:lang w:val="sr-Cyrl-RS"/>
        </w:rPr>
        <w:t>истека рока за подношење понуда.</w:t>
      </w:r>
    </w:p>
    <w:p w:rsidR="003230BD" w:rsidRDefault="003230BD" w:rsidP="003230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*Одлука о додели уговора биће објављена на Порталу јавних набавки  у року од 3 дана од дана  доношења.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>Наручилац је дужан да у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 достави понуђачу у року од 10 дана од истека рока за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 захтева за заштиту права.</w:t>
      </w:r>
    </w:p>
    <w:p w:rsidR="00351973" w:rsidRDefault="00351973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F87" w:rsidRDefault="00337F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F46D93">
        <w:rPr>
          <w:rFonts w:ascii="Times New Roman" w:hAnsi="Times New Roman" w:cs="Times New Roman"/>
          <w:sz w:val="24"/>
          <w:szCs w:val="24"/>
        </w:rPr>
        <w:lastRenderedPageBreak/>
        <w:t>Извор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финасирања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41887">
        <w:rPr>
          <w:rFonts w:ascii="Times New Roman" w:hAnsi="Times New Roman" w:cs="Times New Roman"/>
          <w:sz w:val="24"/>
          <w:szCs w:val="24"/>
          <w:lang w:val="sr-Cyrl-RS"/>
        </w:rPr>
        <w:t>: Сред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тва за јавну </w:t>
      </w:r>
      <w:proofErr w:type="gramStart"/>
      <w:r w:rsidR="00241887">
        <w:rPr>
          <w:rFonts w:ascii="Times New Roman" w:hAnsi="Times New Roman" w:cs="Times New Roman"/>
          <w:sz w:val="24"/>
          <w:szCs w:val="24"/>
          <w:lang w:val="sr-Cyrl-RS"/>
        </w:rPr>
        <w:t>набавку  обезбеђена</w:t>
      </w:r>
      <w:proofErr w:type="gramEnd"/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 су у Буџету општине Ћуприја за 202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>.годину,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Финансијски</w:t>
      </w:r>
      <w:proofErr w:type="spellEnd"/>
      <w:r w:rsidR="00241887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м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план</w:t>
      </w:r>
      <w:proofErr w:type="spellEnd"/>
      <w:r w:rsidR="006E02D2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ом 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ОШ''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13.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</w:t>
      </w:r>
      <w:proofErr w:type="spellStart"/>
      <w:proofErr w:type="gram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октобар</w:t>
      </w:r>
      <w:proofErr w:type="spellEnd"/>
      <w:proofErr w:type="gram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''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Ћуприја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за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2</w:t>
      </w:r>
      <w:r w:rsidR="00007295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1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.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годину</w:t>
      </w:r>
      <w:proofErr w:type="spell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-к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онто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421-</w:t>
      </w:r>
      <w:r w:rsidRPr="00127C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стални трошкови, економска класификација 421224-гасно уље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н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 xml:space="preserve">абвака  је предвиђена  у Плану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набавки  наручиоца за 202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годину, ред.бр.000</w:t>
      </w:r>
      <w:r w:rsidR="000072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241887" w:rsidRDefault="002418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Поступак јавне набавке ће спровести  Комисија за јавну набавку кој</w:t>
      </w:r>
      <w:r w:rsidR="000072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образује </w:t>
      </w:r>
      <w:r w:rsidR="000072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директор школе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Образује се  Комисија за јавну набавку добра- гасно уље екстра лако евро ел за потребе грејања  ОШ“13.октобар“, у саставу:</w:t>
      </w:r>
    </w:p>
    <w:p w:rsidR="00241887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1.</w:t>
      </w:r>
      <w:r w:rsidR="002418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Љиљана Стојковић, дипл.правник;</w:t>
      </w:r>
    </w:p>
    <w:p w:rsidR="007F0C90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2.Марко Митровић,</w:t>
      </w:r>
      <w:r w:rsidR="00E36A5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дипл.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инг.</w:t>
      </w:r>
      <w:r w:rsidR="00E36A5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орг.наука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7F0C90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3.Милица Јовановић, дипл.економиста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241887" w:rsidRPr="007F0C90" w:rsidRDefault="007F0C90" w:rsidP="007F0C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 комисије  је да: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-Предузима све радње у поступку;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огласе о јавној набавци;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конкурсну документацију;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-Врши стручну оцену понуда и пријава;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извештаје о поступку јавне набавке;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-Обавља потребну комуникацију у поступку јавне набавке у складу са одредбаама закона;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-Предузима потребне радње у случају подношења захтева за заштиту права;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-Стара се о законитости спровођења поступка;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-Мандат чланова Комисије траје  до завршетка поступка јавне набавке.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0C90" w:rsidRPr="00D03716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1973" w:rsidRDefault="00351973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FE2" w:rsidRPr="00D03716" w:rsidRDefault="005E7FE2" w:rsidP="007F0C9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0C90">
        <w:rPr>
          <w:rFonts w:ascii="Times New Roman" w:hAnsi="Times New Roman" w:cs="Times New Roman"/>
          <w:sz w:val="24"/>
          <w:szCs w:val="24"/>
          <w:lang w:val="sr-Cyrl-RS"/>
        </w:rPr>
        <w:t>члановима</w:t>
      </w:r>
      <w:proofErr w:type="gramEnd"/>
      <w:r w:rsidR="007F0C90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Pr="00D03716" w:rsidRDefault="007F0C90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FE2" w:rsidRPr="00D03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фин.служби школе</w:t>
      </w:r>
      <w:r w:rsidR="005E7FE2"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>а/а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7F0C90" w:rsidRDefault="007F0C90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C90" w:rsidRPr="00D03716" w:rsidRDefault="007F0C90" w:rsidP="005E7FE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FE2" w:rsidRPr="00D03716" w:rsidRDefault="005E7FE2" w:rsidP="00974E0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74E00">
        <w:rPr>
          <w:noProof/>
        </w:rPr>
        <w:drawing>
          <wp:inline distT="0" distB="0" distL="0" distR="0" wp14:anchorId="7ACB69C3" wp14:editId="68A556C6">
            <wp:extent cx="1933575" cy="1065739"/>
            <wp:effectExtent l="19050" t="0" r="9525" b="0"/>
            <wp:docPr id="2" name="Picture 0" descr="Direktor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ktor potp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7FB" w:rsidRDefault="005927FB"/>
    <w:sectPr w:rsidR="0059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CD9"/>
    <w:multiLevelType w:val="hybridMultilevel"/>
    <w:tmpl w:val="0B1C9FE6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15E7"/>
    <w:multiLevelType w:val="hybridMultilevel"/>
    <w:tmpl w:val="84923ADC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007295"/>
    <w:rsid w:val="0003602E"/>
    <w:rsid w:val="00063999"/>
    <w:rsid w:val="001155FD"/>
    <w:rsid w:val="00127C14"/>
    <w:rsid w:val="00202F72"/>
    <w:rsid w:val="00241887"/>
    <w:rsid w:val="002C0304"/>
    <w:rsid w:val="002C439B"/>
    <w:rsid w:val="003230BD"/>
    <w:rsid w:val="00337F87"/>
    <w:rsid w:val="00351973"/>
    <w:rsid w:val="003B3256"/>
    <w:rsid w:val="00467E1B"/>
    <w:rsid w:val="00545D18"/>
    <w:rsid w:val="00585EB5"/>
    <w:rsid w:val="005927FB"/>
    <w:rsid w:val="005D6314"/>
    <w:rsid w:val="005E7FE2"/>
    <w:rsid w:val="006E02D2"/>
    <w:rsid w:val="00744681"/>
    <w:rsid w:val="00783117"/>
    <w:rsid w:val="0079187A"/>
    <w:rsid w:val="007F0C90"/>
    <w:rsid w:val="00802027"/>
    <w:rsid w:val="00835A48"/>
    <w:rsid w:val="00840DFC"/>
    <w:rsid w:val="00892312"/>
    <w:rsid w:val="008C1824"/>
    <w:rsid w:val="00925E1A"/>
    <w:rsid w:val="0093561B"/>
    <w:rsid w:val="00974653"/>
    <w:rsid w:val="00974E00"/>
    <w:rsid w:val="00986268"/>
    <w:rsid w:val="009C776B"/>
    <w:rsid w:val="009E022E"/>
    <w:rsid w:val="00A245EF"/>
    <w:rsid w:val="00AD7A52"/>
    <w:rsid w:val="00B0564A"/>
    <w:rsid w:val="00B1281A"/>
    <w:rsid w:val="00B312A4"/>
    <w:rsid w:val="00B53E90"/>
    <w:rsid w:val="00BA6FC1"/>
    <w:rsid w:val="00C245CC"/>
    <w:rsid w:val="00C40EAF"/>
    <w:rsid w:val="00C61C06"/>
    <w:rsid w:val="00D5288B"/>
    <w:rsid w:val="00D611FA"/>
    <w:rsid w:val="00D91B38"/>
    <w:rsid w:val="00E36A55"/>
    <w:rsid w:val="00E425B4"/>
    <w:rsid w:val="00E66959"/>
    <w:rsid w:val="00ED2227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EC167-8D15-4CFA-A88E-5EB8714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89</cp:revision>
  <cp:lastPrinted>2021-09-06T07:56:00Z</cp:lastPrinted>
  <dcterms:created xsi:type="dcterms:W3CDTF">2018-02-01T09:15:00Z</dcterms:created>
  <dcterms:modified xsi:type="dcterms:W3CDTF">2021-09-06T13:05:00Z</dcterms:modified>
</cp:coreProperties>
</file>