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4" w:rsidRPr="00724B34" w:rsidRDefault="0090193C" w:rsidP="00724B34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u w:val="single"/>
          <w:lang w:eastAsia="ar-SA"/>
        </w:rPr>
        <w:t>ОПИС ПРЕДМЕТА НАБАВКЕ: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u w:val="single"/>
          <w:lang w:val="sr-Cyrl-RS" w:eastAsia="ar-SA"/>
        </w:rPr>
        <w:t xml:space="preserve"> 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ЈН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Latn-RS" w:eastAsia="ar-SA"/>
        </w:rPr>
        <w:t xml:space="preserve"> 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број 0004 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/</w:t>
      </w:r>
      <w:r w:rsidR="00724B34" w:rsidRPr="00724B34">
        <w:rPr>
          <w:rFonts w:ascii="Times New Roman" w:eastAsia="TimesNewRomanPS-BoldMT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>2021</w:t>
      </w: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82050A" w:rsidRDefault="0082050A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lang w:eastAsia="ar-SA"/>
        </w:rPr>
      </w:pPr>
    </w:p>
    <w:p w:rsidR="00724B34" w:rsidRDefault="00724B34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lang w:eastAsia="ar-SA"/>
        </w:rPr>
      </w:pPr>
    </w:p>
    <w:p w:rsidR="00724B34" w:rsidRPr="00724B34" w:rsidRDefault="00724B34" w:rsidP="0090193C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0193C" w:rsidRPr="00724B34" w:rsidRDefault="00724B34" w:rsidP="0090193C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Набавка </w:t>
      </w:r>
      <w:r w:rsidR="0090193C"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90193C"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>доб</w:t>
      </w:r>
      <w:r w:rsidR="00E359A1"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>р</w:t>
      </w:r>
      <w:r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>а</w:t>
      </w:r>
      <w:r w:rsidR="00E359A1"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90193C"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>-</w:t>
      </w:r>
      <w:r w:rsidR="00E359A1" w:rsidRPr="00724B34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90193C" w:rsidRPr="00724B34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  <w:t>гасно уље за ложење-екстра лако EVRO EL,</w:t>
      </w:r>
      <w:r w:rsidR="0090193C" w:rsidRPr="00724B34">
        <w:rPr>
          <w:rFonts w:ascii="Times New Roman" w:eastAsia="TimesNewRomanPS-BoldMT" w:hAnsi="Times New Roman" w:cs="Times New Roman"/>
          <w:color w:val="002060"/>
          <w:kern w:val="1"/>
          <w:sz w:val="24"/>
          <w:szCs w:val="24"/>
          <w:lang w:val="sr-Cyrl-RS" w:eastAsia="ar-SA"/>
        </w:rPr>
        <w:t xml:space="preserve"> </w:t>
      </w:r>
      <w:r w:rsidR="0082050A" w:rsidRPr="00724B34">
        <w:rPr>
          <w:rFonts w:ascii="Times New Roman" w:eastAsia="TimesNewRomanPS-BoldMT" w:hAnsi="Times New Roman" w:cs="Times New Roman"/>
          <w:color w:val="002060"/>
          <w:kern w:val="1"/>
          <w:sz w:val="24"/>
          <w:szCs w:val="24"/>
          <w:lang w:val="sr-Cyrl-RS" w:eastAsia="ar-SA"/>
        </w:rPr>
        <w:t>оквирна количина  1</w:t>
      </w:r>
      <w:r w:rsidR="00A777B2" w:rsidRPr="00724B34">
        <w:rPr>
          <w:rFonts w:ascii="Times New Roman" w:eastAsia="TimesNewRomanPS-BoldMT" w:hAnsi="Times New Roman" w:cs="Times New Roman"/>
          <w:color w:val="002060"/>
          <w:kern w:val="1"/>
          <w:sz w:val="24"/>
          <w:szCs w:val="24"/>
          <w:lang w:val="sr-Cyrl-RS" w:eastAsia="ar-SA"/>
        </w:rPr>
        <w:t>9</w:t>
      </w:r>
      <w:r w:rsidR="0082050A" w:rsidRPr="00724B34">
        <w:rPr>
          <w:rFonts w:ascii="Times New Roman" w:eastAsia="TimesNewRomanPS-BoldMT" w:hAnsi="Times New Roman" w:cs="Times New Roman"/>
          <w:color w:val="002060"/>
          <w:kern w:val="1"/>
          <w:sz w:val="24"/>
          <w:szCs w:val="24"/>
          <w:lang w:val="sr-Cyrl-RS" w:eastAsia="ar-SA"/>
        </w:rPr>
        <w:t>.000 литара</w:t>
      </w:r>
      <w:r w:rsidR="007B2A32" w:rsidRPr="00724B34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90193C" w:rsidRPr="00724B34" w:rsidRDefault="0090193C" w:rsidP="0090193C">
      <w:pPr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724B34" w:rsidRPr="00724B34" w:rsidRDefault="00724B34" w:rsidP="00724B34">
      <w:pPr>
        <w:suppressAutoHyphens/>
        <w:spacing w:after="0" w:line="100" w:lineRule="atLeast"/>
        <w:ind w:hanging="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</w:pPr>
      <w:r w:rsidRPr="00724B3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sr-Cyrl-RS" w:eastAsia="ar-SA"/>
        </w:rPr>
        <w:t xml:space="preserve">Место испоруке: </w:t>
      </w: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Франко магацин наручиоца (резервоар) у школском дворишту у матичној школи у Ћуприји, у улици Алексе Шантића бб у Ћуприји -17.500 литара</w:t>
      </w: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Франко магацин наручиоца (резервоар) у школском дворишту у подручном одељењу школе у селу  Супска, општина  Ћуприји – 1.500 литара. </w:t>
      </w:r>
    </w:p>
    <w:p w:rsidR="00724B34" w:rsidRPr="00724B34" w:rsidRDefault="00724B34" w:rsidP="00724B3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724B34" w:rsidRPr="00724B34" w:rsidRDefault="00724B34" w:rsidP="00724B34">
      <w:pPr>
        <w:suppressAutoHyphens/>
        <w:spacing w:after="0" w:line="100" w:lineRule="atLeast"/>
        <w:ind w:hanging="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724B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Испорука се врши  једнократно, до краја децембра  2021.године, према  примљеној наруџбеници од   </w:t>
      </w:r>
      <w:r w:rsidRPr="00724B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r w:rsidRPr="00724B3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аручиоца. </w:t>
      </w:r>
    </w:p>
    <w:p w:rsidR="00724B34" w:rsidRPr="00724B34" w:rsidRDefault="00724B34" w:rsidP="00724B34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MT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724B34">
        <w:rPr>
          <w:rFonts w:ascii="Times New Roman" w:eastAsia="ArialMT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  <w:t>рошкови транспорта, путарина, манипулативни трошкови).</w:t>
      </w:r>
    </w:p>
    <w:p w:rsidR="00724B34" w:rsidRPr="00724B34" w:rsidRDefault="00724B34" w:rsidP="00724B34">
      <w:pPr>
        <w:rPr>
          <w:sz w:val="24"/>
          <w:szCs w:val="24"/>
        </w:rPr>
      </w:pPr>
    </w:p>
    <w:p w:rsidR="00724B34" w:rsidRPr="00724B34" w:rsidRDefault="00724B34" w:rsidP="00724B34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724B34"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 xml:space="preserve">Рок испоруке не може бити дужи од 3 дана, од дана достављања наруџбенице Наручиоца </w:t>
      </w:r>
    </w:p>
    <w:p w:rsidR="0090193C" w:rsidRPr="00724B34" w:rsidRDefault="0090193C" w:rsidP="0090193C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724B34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  <w:t>Рок важења понуде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ru-RU" w:eastAsia="ar-SA"/>
        </w:rPr>
        <w:t xml:space="preserve">:  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Не краћи од 35 дана, од дана отварања понуда</w:t>
      </w:r>
      <w:r w:rsidRPr="00724B34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.</w:t>
      </w:r>
    </w:p>
    <w:p w:rsidR="00724B34" w:rsidRPr="00724B34" w:rsidRDefault="00724B34" w:rsidP="00724B34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B90F50" w:rsidRPr="00724B34" w:rsidRDefault="00B90F50" w:rsidP="0090193C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sz w:val="24"/>
          <w:szCs w:val="24"/>
          <w:lang w:val="sr-Cyrl-RS" w:eastAsia="ar-SA"/>
        </w:rPr>
      </w:pPr>
    </w:p>
    <w:p w:rsidR="00724B34" w:rsidRPr="00724B34" w:rsidRDefault="00724B34" w:rsidP="00724B34">
      <w:pPr>
        <w:tabs>
          <w:tab w:val="left" w:pos="9923"/>
          <w:tab w:val="left" w:pos="10065"/>
        </w:tabs>
        <w:suppressAutoHyphens/>
        <w:spacing w:after="0" w:line="100" w:lineRule="atLeast"/>
        <w:ind w:left="-15"/>
        <w:jc w:val="both"/>
        <w:rPr>
          <w:rFonts w:ascii="Times New Roman" w:eastAsia="Arial" w:hAnsi="Times New Roman" w:cs="Times New Roman"/>
          <w:bCs/>
          <w:iCs/>
          <w:color w:val="000000"/>
          <w:kern w:val="1"/>
          <w:lang w:val="sr-Cyrl-RS" w:eastAsia="ar-SA"/>
        </w:rPr>
      </w:pPr>
      <w:bookmarkStart w:id="0" w:name="_GoBack"/>
      <w:bookmarkEnd w:id="0"/>
    </w:p>
    <w:sectPr w:rsidR="00724B34" w:rsidRPr="00724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6C"/>
    <w:rsid w:val="0003305A"/>
    <w:rsid w:val="004E1D0B"/>
    <w:rsid w:val="00724B34"/>
    <w:rsid w:val="007B2A32"/>
    <w:rsid w:val="0082050A"/>
    <w:rsid w:val="0090193C"/>
    <w:rsid w:val="009A5C60"/>
    <w:rsid w:val="009B0198"/>
    <w:rsid w:val="00A777B2"/>
    <w:rsid w:val="00AF602C"/>
    <w:rsid w:val="00B90F50"/>
    <w:rsid w:val="00E359A1"/>
    <w:rsid w:val="00E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C73A-07C1-4BDC-B5B0-D8D71D4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30</cp:revision>
  <dcterms:created xsi:type="dcterms:W3CDTF">2020-10-02T10:57:00Z</dcterms:created>
  <dcterms:modified xsi:type="dcterms:W3CDTF">2021-09-07T08:08:00Z</dcterms:modified>
</cp:coreProperties>
</file>